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76" w:rsidRDefault="00735676" w:rsidP="00735676">
      <w:pPr>
        <w:tabs>
          <w:tab w:val="left" w:pos="2985"/>
        </w:tabs>
        <w:spacing w:after="0" w:line="240" w:lineRule="auto"/>
        <w:ind w:right="-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Ответы на вопросы, поступившие в ходе подготовки и проведения публичного обсуждения контрольно-надзорной деятельности Территориального органа Росздравнадзора по </w:t>
      </w:r>
      <w:r>
        <w:rPr>
          <w:b/>
          <w:sz w:val="28"/>
          <w:szCs w:val="28"/>
        </w:rPr>
        <w:t>Республике Адыгея</w:t>
      </w:r>
    </w:p>
    <w:bookmarkEnd w:id="0"/>
    <w:p w:rsidR="00FA2201" w:rsidRDefault="00FA2201" w:rsidP="00FA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01" w:rsidRPr="006A1CBF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1CBF">
        <w:rPr>
          <w:rFonts w:ascii="Times New Roman" w:hAnsi="Times New Roman" w:cs="Times New Roman"/>
          <w:sz w:val="28"/>
          <w:szCs w:val="28"/>
        </w:rPr>
        <w:t>. К какому виду деятельности относится иглоукалывание, нужна ли лицензия?</w:t>
      </w:r>
    </w:p>
    <w:p w:rsidR="00FA2201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BF">
        <w:rPr>
          <w:rFonts w:ascii="Times New Roman" w:hAnsi="Times New Roman" w:cs="Times New Roman"/>
          <w:sz w:val="28"/>
          <w:szCs w:val="28"/>
        </w:rPr>
        <w:t xml:space="preserve">В утвержденную Приказом </w:t>
      </w:r>
      <w:proofErr w:type="spellStart"/>
      <w:r w:rsidRPr="006A1CB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A1CBF">
        <w:rPr>
          <w:rFonts w:ascii="Times New Roman" w:hAnsi="Times New Roman" w:cs="Times New Roman"/>
          <w:sz w:val="28"/>
          <w:szCs w:val="28"/>
        </w:rPr>
        <w:t xml:space="preserve"> РФ от 27.12.2011 г. N 1664н «Номенклатуру медицинских услуг» «Простые медицинские услуги» включена услуга «Воздействие на точки акупунктуры другими физическими факторами», к которой, относится в том числе, и иглоукалывание. </w:t>
      </w:r>
    </w:p>
    <w:p w:rsidR="00FA2201" w:rsidRPr="006A1CBF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BF">
        <w:rPr>
          <w:rFonts w:ascii="Times New Roman" w:hAnsi="Times New Roman" w:cs="Times New Roman"/>
          <w:sz w:val="28"/>
          <w:szCs w:val="28"/>
        </w:rPr>
        <w:t>Деятельность по иглоукалыванию является составной частью деятельности по рефлексотерапии, поэтому лицензия необходима по рефлексотерапии</w:t>
      </w:r>
      <w:r>
        <w:rPr>
          <w:rFonts w:ascii="Times New Roman" w:hAnsi="Times New Roman" w:cs="Times New Roman"/>
          <w:sz w:val="28"/>
          <w:szCs w:val="28"/>
        </w:rPr>
        <w:t>. В соответствии с п</w:t>
      </w:r>
      <w:r w:rsidRPr="006A1CB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1CBF">
        <w:rPr>
          <w:rFonts w:ascii="Times New Roman" w:hAnsi="Times New Roman" w:cs="Times New Roman"/>
          <w:sz w:val="28"/>
          <w:szCs w:val="28"/>
        </w:rPr>
        <w:t xml:space="preserve"> Минздрава РФ от 10.12.97 г. N 364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BF">
        <w:rPr>
          <w:rFonts w:ascii="Times New Roman" w:hAnsi="Times New Roman" w:cs="Times New Roman"/>
          <w:sz w:val="28"/>
          <w:szCs w:val="28"/>
        </w:rPr>
        <w:t>«Квалификационн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A1CBF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CBF">
        <w:rPr>
          <w:rFonts w:ascii="Times New Roman" w:hAnsi="Times New Roman" w:cs="Times New Roman"/>
          <w:sz w:val="28"/>
          <w:szCs w:val="28"/>
        </w:rPr>
        <w:t xml:space="preserve"> врача-</w:t>
      </w:r>
      <w:proofErr w:type="spellStart"/>
      <w:r w:rsidRPr="006A1CBF">
        <w:rPr>
          <w:rFonts w:ascii="Times New Roman" w:hAnsi="Times New Roman" w:cs="Times New Roman"/>
          <w:sz w:val="28"/>
          <w:szCs w:val="28"/>
        </w:rPr>
        <w:t>рефлексотерапевта</w:t>
      </w:r>
      <w:proofErr w:type="spellEnd"/>
      <w:r w:rsidRPr="006A1CBF">
        <w:rPr>
          <w:rFonts w:ascii="Times New Roman" w:hAnsi="Times New Roman" w:cs="Times New Roman"/>
          <w:sz w:val="28"/>
          <w:szCs w:val="28"/>
        </w:rPr>
        <w:t>» врач-</w:t>
      </w:r>
      <w:proofErr w:type="spellStart"/>
      <w:r w:rsidRPr="006A1CBF">
        <w:rPr>
          <w:rFonts w:ascii="Times New Roman" w:hAnsi="Times New Roman" w:cs="Times New Roman"/>
          <w:sz w:val="28"/>
          <w:szCs w:val="28"/>
        </w:rPr>
        <w:t>рефлексотерапевт</w:t>
      </w:r>
      <w:proofErr w:type="spellEnd"/>
      <w:r w:rsidRPr="006A1CBF">
        <w:rPr>
          <w:rFonts w:ascii="Times New Roman" w:hAnsi="Times New Roman" w:cs="Times New Roman"/>
          <w:sz w:val="28"/>
          <w:szCs w:val="28"/>
        </w:rPr>
        <w:t xml:space="preserve"> должен уметь провести классические (иглоукалывание, прижигание) и современные (электрические, лазерные и др.) лечебные методы воздействий на точки акупунктуры и </w:t>
      </w:r>
      <w:proofErr w:type="spellStart"/>
      <w:r w:rsidRPr="006A1CBF">
        <w:rPr>
          <w:rFonts w:ascii="Times New Roman" w:hAnsi="Times New Roman" w:cs="Times New Roman"/>
          <w:sz w:val="28"/>
          <w:szCs w:val="28"/>
        </w:rPr>
        <w:t>микроакупунктурных</w:t>
      </w:r>
      <w:proofErr w:type="spellEnd"/>
      <w:r w:rsidRPr="006A1CBF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FA2201" w:rsidRDefault="00FA2201" w:rsidP="00FA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01" w:rsidRPr="006A1CBF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1CBF">
        <w:rPr>
          <w:rFonts w:ascii="Times New Roman" w:hAnsi="Times New Roman" w:cs="Times New Roman"/>
          <w:sz w:val="28"/>
          <w:szCs w:val="28"/>
        </w:rPr>
        <w:t>. Может ли медицинская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CBF">
        <w:rPr>
          <w:rFonts w:ascii="Times New Roman" w:hAnsi="Times New Roman" w:cs="Times New Roman"/>
          <w:sz w:val="28"/>
          <w:szCs w:val="28"/>
        </w:rPr>
        <w:t xml:space="preserve"> не имеющая лицензию на фармацевтическую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CBF">
        <w:rPr>
          <w:rFonts w:ascii="Times New Roman" w:hAnsi="Times New Roman" w:cs="Times New Roman"/>
          <w:sz w:val="28"/>
          <w:szCs w:val="28"/>
        </w:rPr>
        <w:t xml:space="preserve"> продавать </w:t>
      </w:r>
      <w:proofErr w:type="spellStart"/>
      <w:r w:rsidRPr="006A1CBF">
        <w:rPr>
          <w:rFonts w:ascii="Times New Roman" w:hAnsi="Times New Roman" w:cs="Times New Roman"/>
          <w:sz w:val="28"/>
          <w:szCs w:val="28"/>
        </w:rPr>
        <w:t>глюкометры</w:t>
      </w:r>
      <w:proofErr w:type="spellEnd"/>
      <w:r w:rsidRPr="006A1CB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A1CBF">
        <w:rPr>
          <w:rFonts w:ascii="Times New Roman" w:hAnsi="Times New Roman" w:cs="Times New Roman"/>
          <w:sz w:val="28"/>
          <w:szCs w:val="28"/>
        </w:rPr>
        <w:t>тест-полоски</w:t>
      </w:r>
      <w:proofErr w:type="gramEnd"/>
      <w:r w:rsidRPr="006A1CBF">
        <w:rPr>
          <w:rFonts w:ascii="Times New Roman" w:hAnsi="Times New Roman" w:cs="Times New Roman"/>
          <w:sz w:val="28"/>
          <w:szCs w:val="28"/>
        </w:rPr>
        <w:t xml:space="preserve"> для них?</w:t>
      </w:r>
    </w:p>
    <w:p w:rsidR="00FA2201" w:rsidRPr="006A1CBF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BF">
        <w:rPr>
          <w:rFonts w:ascii="Times New Roman" w:hAnsi="Times New Roman" w:cs="Times New Roman"/>
          <w:sz w:val="28"/>
          <w:szCs w:val="28"/>
        </w:rPr>
        <w:t>В настоящее время реализация медицинских изделий лицензирования не требует и, следовательно, любое юридическое лицо или индивидуальный предприниматель вп</w:t>
      </w:r>
      <w:r>
        <w:rPr>
          <w:rFonts w:ascii="Times New Roman" w:hAnsi="Times New Roman" w:cs="Times New Roman"/>
          <w:sz w:val="28"/>
          <w:szCs w:val="28"/>
        </w:rPr>
        <w:t>раве осуществлять их реализацию</w:t>
      </w:r>
      <w:r w:rsidRPr="006A1CBF">
        <w:rPr>
          <w:rFonts w:ascii="Times New Roman" w:hAnsi="Times New Roman" w:cs="Times New Roman"/>
          <w:sz w:val="28"/>
          <w:szCs w:val="28"/>
        </w:rPr>
        <w:t>.</w:t>
      </w:r>
    </w:p>
    <w:p w:rsidR="00FA2201" w:rsidRPr="006A1CBF" w:rsidRDefault="00FA2201" w:rsidP="00FA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01" w:rsidRPr="00DD5D08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5D08">
        <w:rPr>
          <w:rFonts w:ascii="Times New Roman" w:hAnsi="Times New Roman" w:cs="Times New Roman"/>
          <w:sz w:val="28"/>
          <w:szCs w:val="28"/>
        </w:rPr>
        <w:t xml:space="preserve">. В аптеке </w:t>
      </w:r>
      <w:r>
        <w:rPr>
          <w:rFonts w:ascii="Times New Roman" w:hAnsi="Times New Roman" w:cs="Times New Roman"/>
          <w:sz w:val="28"/>
          <w:szCs w:val="28"/>
        </w:rPr>
        <w:t>хотят принять на работу по договору врача-</w:t>
      </w:r>
      <w:r w:rsidRPr="00DD5D08">
        <w:rPr>
          <w:rFonts w:ascii="Times New Roman" w:hAnsi="Times New Roman" w:cs="Times New Roman"/>
          <w:sz w:val="28"/>
          <w:szCs w:val="28"/>
        </w:rPr>
        <w:t>офтальмолога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ли аптека, не имея лицензии на </w:t>
      </w:r>
      <w:r w:rsidRPr="00DD5D08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ую деятельность</w:t>
      </w:r>
      <w:r w:rsidRPr="00DD5D08">
        <w:rPr>
          <w:rFonts w:ascii="Times New Roman" w:hAnsi="Times New Roman" w:cs="Times New Roman"/>
          <w:sz w:val="28"/>
          <w:szCs w:val="28"/>
        </w:rPr>
        <w:t>, использовать рецептурные бланки со своими реквизитами в штампе и печатью аптеки для выписывания врачом глазных капель? </w:t>
      </w:r>
    </w:p>
    <w:p w:rsidR="00FA2201" w:rsidRPr="00DD5D08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D5D08">
        <w:rPr>
          <w:rFonts w:ascii="Times New Roman" w:hAnsi="Times New Roman" w:cs="Times New Roman"/>
          <w:sz w:val="28"/>
          <w:szCs w:val="28"/>
        </w:rPr>
        <w:t>Приказом Минздрава РФ от 20.12.2012 г. N 1175н «Порядка назначения и выписывания лекарственных препаратов» назначение и выписывание лекарственных препаратов осуществляется лечащим врачом, осуществля</w:t>
      </w:r>
      <w:r>
        <w:rPr>
          <w:rFonts w:ascii="Times New Roman" w:hAnsi="Times New Roman" w:cs="Times New Roman"/>
          <w:sz w:val="28"/>
          <w:szCs w:val="28"/>
        </w:rPr>
        <w:t>ющим медицинскую деятельность</w:t>
      </w:r>
      <w:r w:rsidRPr="00DD5D08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5D08">
        <w:rPr>
          <w:rFonts w:ascii="Times New Roman" w:hAnsi="Times New Roman" w:cs="Times New Roman"/>
          <w:sz w:val="28"/>
          <w:szCs w:val="28"/>
        </w:rPr>
        <w:t xml:space="preserve"> медицинские работники выписывают рецепты на лекарственные препараты за своей подписью.</w:t>
      </w:r>
      <w:r>
        <w:rPr>
          <w:rFonts w:ascii="Times New Roman" w:hAnsi="Times New Roman" w:cs="Times New Roman"/>
          <w:sz w:val="28"/>
          <w:szCs w:val="28"/>
        </w:rPr>
        <w:t xml:space="preserve"> Сотрудники аптек не относятся к категории лечащих врачей, соответственно, не имеют права выписывать рецепты. Для работы офтальмолога необходимо получить лицензию на медицинскую деятельность.</w:t>
      </w:r>
    </w:p>
    <w:p w:rsidR="00FA2201" w:rsidRPr="00DD5D08" w:rsidRDefault="00FA2201" w:rsidP="00FA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01" w:rsidRPr="007455E7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55E7">
        <w:rPr>
          <w:rFonts w:ascii="Times New Roman" w:hAnsi="Times New Roman" w:cs="Times New Roman"/>
          <w:sz w:val="28"/>
          <w:szCs w:val="28"/>
        </w:rPr>
        <w:t>. Нужна ли лицензия на медицинскую деятельность психологам.</w:t>
      </w:r>
    </w:p>
    <w:p w:rsidR="00FA2201" w:rsidRPr="007455E7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E7">
        <w:rPr>
          <w:rFonts w:ascii="Times New Roman" w:hAnsi="Times New Roman" w:cs="Times New Roman"/>
          <w:sz w:val="28"/>
          <w:szCs w:val="28"/>
        </w:rPr>
        <w:t xml:space="preserve">Нет, только психотерапевтам. Психологические консультации не входят в утвержденную Приказом </w:t>
      </w:r>
      <w:proofErr w:type="spellStart"/>
      <w:r w:rsidRPr="007455E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455E7">
        <w:rPr>
          <w:rFonts w:ascii="Times New Roman" w:hAnsi="Times New Roman" w:cs="Times New Roman"/>
          <w:sz w:val="28"/>
          <w:szCs w:val="28"/>
        </w:rPr>
        <w:t xml:space="preserve"> РФ от 27.12.2011 г. N 1664н «Номенклатуру медицинских услуг». </w:t>
      </w:r>
    </w:p>
    <w:p w:rsidR="00FA2201" w:rsidRPr="007455E7" w:rsidRDefault="00FA2201" w:rsidP="00FA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01" w:rsidRPr="007455E7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7455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7455E7">
        <w:rPr>
          <w:rFonts w:ascii="Times New Roman" w:hAnsi="Times New Roman" w:cs="Times New Roman"/>
          <w:sz w:val="28"/>
          <w:szCs w:val="28"/>
        </w:rPr>
        <w:t>балансе имеется детский оздоровительный лагерь, который работает в летний период. На базе лагеря имеется медпункт. Нужна ли лицензия?</w:t>
      </w:r>
    </w:p>
    <w:p w:rsidR="00FA2201" w:rsidRPr="007455E7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E7">
        <w:rPr>
          <w:rFonts w:ascii="Times New Roman" w:hAnsi="Times New Roman" w:cs="Times New Roman"/>
          <w:sz w:val="28"/>
          <w:szCs w:val="28"/>
        </w:rPr>
        <w:t xml:space="preserve">Порядок оказания медицинской помощи несовершеннолетним в период оздоровления и организованного отдыха утвержден приказом </w:t>
      </w:r>
      <w:proofErr w:type="spellStart"/>
      <w:r w:rsidRPr="007455E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455E7">
        <w:rPr>
          <w:rFonts w:ascii="Times New Roman" w:hAnsi="Times New Roman" w:cs="Times New Roman"/>
          <w:sz w:val="28"/>
          <w:szCs w:val="28"/>
        </w:rPr>
        <w:t xml:space="preserve"> России от 16.04.2012 № 363н. </w:t>
      </w:r>
    </w:p>
    <w:p w:rsidR="00FA2201" w:rsidRPr="007455E7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E7">
        <w:rPr>
          <w:rFonts w:ascii="Times New Roman" w:hAnsi="Times New Roman" w:cs="Times New Roman"/>
          <w:sz w:val="28"/>
          <w:szCs w:val="28"/>
        </w:rPr>
        <w:t xml:space="preserve">Врач возглавляет медицинский пункт, который является структурным подразделением учреждения и создается для оказания медицинской помощи детям в период оздоровления и организованного отдыха. </w:t>
      </w:r>
    </w:p>
    <w:p w:rsidR="00FA2201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E7">
        <w:rPr>
          <w:rFonts w:ascii="Times New Roman" w:hAnsi="Times New Roman" w:cs="Times New Roman"/>
          <w:sz w:val="28"/>
          <w:szCs w:val="28"/>
        </w:rPr>
        <w:t xml:space="preserve">В соответствии с ФЗ-99 о лицензировании отдельных видов деятельности медицинская деятельность подлежит лицензированию. Письмом </w:t>
      </w:r>
      <w:proofErr w:type="spellStart"/>
      <w:r w:rsidRPr="007455E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455E7">
        <w:rPr>
          <w:rFonts w:ascii="Times New Roman" w:hAnsi="Times New Roman" w:cs="Times New Roman"/>
          <w:sz w:val="28"/>
          <w:szCs w:val="28"/>
        </w:rPr>
        <w:t xml:space="preserve"> России от 14.11.2011 № 18-2/10/1-7164 разъяснено, что детский оздоровительный лагерь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455E7">
        <w:rPr>
          <w:rFonts w:ascii="Times New Roman" w:hAnsi="Times New Roman" w:cs="Times New Roman"/>
          <w:sz w:val="28"/>
          <w:szCs w:val="28"/>
        </w:rPr>
        <w:t>оэтому наличие лицензии обязательно.</w:t>
      </w:r>
    </w:p>
    <w:p w:rsidR="00FA2201" w:rsidRDefault="00FA2201" w:rsidP="00FA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01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61413">
        <w:rPr>
          <w:rFonts w:ascii="Times New Roman" w:hAnsi="Times New Roman" w:cs="Times New Roman"/>
          <w:sz w:val="28"/>
          <w:szCs w:val="28"/>
        </w:rPr>
        <w:t xml:space="preserve">В нашей организации работает сотрудник с техническим образованием. Он у нас оформлен по совместительству. Может ли наша организация получит лицензию на техническое обслуживание медицинской техники.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413">
        <w:rPr>
          <w:rFonts w:ascii="Times New Roman" w:hAnsi="Times New Roman" w:cs="Times New Roman"/>
          <w:sz w:val="28"/>
          <w:szCs w:val="28"/>
        </w:rPr>
        <w:t>акие документы необходимо предоставить? Спасибо.</w:t>
      </w:r>
    </w:p>
    <w:p w:rsidR="00FA2201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можете</w:t>
      </w:r>
      <w:r w:rsidRPr="00D614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Лицензированием занимается Росздравнадзор РФ. На его сайте имеется вся необходимая информация по пакету документов. </w:t>
      </w:r>
    </w:p>
    <w:p w:rsidR="00FA2201" w:rsidRPr="00D61413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413">
        <w:rPr>
          <w:rFonts w:ascii="Times New Roman" w:hAnsi="Times New Roman" w:cs="Times New Roman"/>
          <w:sz w:val="28"/>
          <w:szCs w:val="28"/>
        </w:rPr>
        <w:t>Для оформления лицензии следует предоставить не менее двух специалистов, имеющих техническое образование и заключить с работниками трудовые договора, в число прочих документов Вам необходимо включить:</w:t>
      </w:r>
    </w:p>
    <w:p w:rsidR="00FA2201" w:rsidRPr="00D61413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61413">
        <w:rPr>
          <w:rFonts w:ascii="Times New Roman" w:hAnsi="Times New Roman" w:cs="Times New Roman"/>
          <w:sz w:val="28"/>
          <w:szCs w:val="28"/>
        </w:rPr>
        <w:t xml:space="preserve">отариально заверенную копию диплома специалиста о высшем или </w:t>
      </w:r>
      <w:proofErr w:type="gramStart"/>
      <w:r w:rsidRPr="00D61413">
        <w:rPr>
          <w:rFonts w:ascii="Times New Roman" w:hAnsi="Times New Roman" w:cs="Times New Roman"/>
          <w:sz w:val="28"/>
          <w:szCs w:val="28"/>
        </w:rPr>
        <w:t>средне-техническом</w:t>
      </w:r>
      <w:proofErr w:type="gramEnd"/>
      <w:r w:rsidRPr="00D61413"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:rsidR="00FA2201" w:rsidRPr="00D61413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1413">
        <w:rPr>
          <w:rFonts w:ascii="Times New Roman" w:hAnsi="Times New Roman" w:cs="Times New Roman"/>
          <w:sz w:val="28"/>
          <w:szCs w:val="28"/>
        </w:rPr>
        <w:t>видетельство и (или</w:t>
      </w:r>
      <w:proofErr w:type="gramStart"/>
      <w:r w:rsidRPr="00D614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61413">
        <w:rPr>
          <w:rFonts w:ascii="Times New Roman" w:hAnsi="Times New Roman" w:cs="Times New Roman"/>
          <w:sz w:val="28"/>
          <w:szCs w:val="28"/>
        </w:rPr>
        <w:t xml:space="preserve"> удостоверение государственного образца о повышении квалификации, позволяющее специалисту обслуживать медицинскую технику;</w:t>
      </w:r>
    </w:p>
    <w:p w:rsidR="00FA2201" w:rsidRPr="00D61413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D61413">
        <w:rPr>
          <w:rFonts w:ascii="Times New Roman" w:hAnsi="Times New Roman" w:cs="Times New Roman"/>
          <w:sz w:val="28"/>
          <w:szCs w:val="28"/>
        </w:rPr>
        <w:t>рудовую книжку специалиста, подтверждающую наличие опыта работы по специальности не менее 3-х лет. Копия трудовой книжки должна быть прошита, заверена печатью организации и подписью уполномоченным сотрудником отдела кадров по основному месту работы;</w:t>
      </w:r>
    </w:p>
    <w:p w:rsidR="00FA2201" w:rsidRPr="00D61413" w:rsidRDefault="00FA2201" w:rsidP="00FA2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D61413">
        <w:rPr>
          <w:rFonts w:ascii="Times New Roman" w:hAnsi="Times New Roman" w:cs="Times New Roman"/>
          <w:sz w:val="28"/>
          <w:szCs w:val="28"/>
        </w:rPr>
        <w:t>рудовой договор о принятии на работу по совместительству, заключенный с Вашей организацией.</w:t>
      </w:r>
    </w:p>
    <w:p w:rsidR="00FA2201" w:rsidRPr="00D61413" w:rsidRDefault="00FA2201" w:rsidP="00FA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AE" w:rsidRPr="009B2DAE" w:rsidRDefault="009B2DAE" w:rsidP="009B2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</w:t>
      </w:r>
      <w:r w:rsidRPr="009B2DAE">
        <w:rPr>
          <w:rFonts w:ascii="Times New Roman" w:hAnsi="Times New Roman" w:cs="Times New Roman"/>
          <w:sz w:val="28"/>
          <w:szCs w:val="28"/>
        </w:rPr>
        <w:t>ем регламентируется перечень лекарственных препаратов, подлежащих выборочному отбору?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2DAE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9B2DAE">
        <w:rPr>
          <w:rFonts w:ascii="Times New Roman" w:hAnsi="Times New Roman" w:cs="Times New Roman"/>
          <w:sz w:val="28"/>
          <w:szCs w:val="28"/>
        </w:rPr>
        <w:t>лекарственных препаратов, подлежащих выборочному отбору соответствует</w:t>
      </w:r>
      <w:proofErr w:type="gramEnd"/>
      <w:r w:rsidRPr="009B2DAE">
        <w:rPr>
          <w:rFonts w:ascii="Times New Roman" w:hAnsi="Times New Roman" w:cs="Times New Roman"/>
          <w:sz w:val="28"/>
          <w:szCs w:val="28"/>
        </w:rPr>
        <w:t xml:space="preserve"> заданию Росздравнадзора, которые формируются в соответствии с планом выборочного контроля качества лекарственных средств, либо в связи поступлением информации об угрозе причинения вреда или причинении вреда жизни и здоровью граждан, и утверждаются руководителем (заместителями руководителя) Росздравнадзора.</w:t>
      </w:r>
    </w:p>
    <w:p w:rsidR="009B2DAE" w:rsidRPr="009B2DAE" w:rsidRDefault="009B2DAE" w:rsidP="009B2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9B2DAE">
        <w:rPr>
          <w:rFonts w:ascii="Times New Roman" w:hAnsi="Times New Roman" w:cs="Times New Roman"/>
          <w:sz w:val="28"/>
          <w:szCs w:val="28"/>
        </w:rPr>
        <w:t xml:space="preserve">Росздравнадзор осуществляет обработку сведений о сериях, партиях лекарственных средств, поступающих в гражданский оборот в Российской Федерации, с целью </w:t>
      </w:r>
      <w:proofErr w:type="gramStart"/>
      <w:r w:rsidRPr="009B2DAE">
        <w:rPr>
          <w:rFonts w:ascii="Times New Roman" w:hAnsi="Times New Roman" w:cs="Times New Roman"/>
          <w:sz w:val="28"/>
          <w:szCs w:val="28"/>
        </w:rPr>
        <w:t>формирования плана выборочного контроля качества лекарственных средств</w:t>
      </w:r>
      <w:proofErr w:type="gramEnd"/>
      <w:r w:rsidRPr="009B2DAE">
        <w:rPr>
          <w:rFonts w:ascii="Times New Roman" w:hAnsi="Times New Roman" w:cs="Times New Roman"/>
          <w:sz w:val="28"/>
          <w:szCs w:val="28"/>
        </w:rPr>
        <w:t>.</w:t>
      </w:r>
    </w:p>
    <w:p w:rsidR="009B2DAE" w:rsidRPr="009B2DAE" w:rsidRDefault="009B2DAE" w:rsidP="009B2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AE">
        <w:rPr>
          <w:rFonts w:ascii="Times New Roman" w:hAnsi="Times New Roman" w:cs="Times New Roman"/>
          <w:sz w:val="28"/>
          <w:szCs w:val="28"/>
        </w:rPr>
        <w:t>План выборочного контроля качества лекарственных средств утверждается руководителем Росздравнадзора и публикуется на официальном сайте Росздравнадзора.</w:t>
      </w:r>
    </w:p>
    <w:p w:rsidR="00FA2201" w:rsidRDefault="009B2DAE" w:rsidP="009B2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AE">
        <w:rPr>
          <w:rFonts w:ascii="Times New Roman" w:hAnsi="Times New Roman" w:cs="Times New Roman"/>
          <w:sz w:val="28"/>
          <w:szCs w:val="28"/>
        </w:rPr>
        <w:t>Выборочный контроль качества лекарственных средств осуществляется по заданиям Росздравнадзора, которые формируются в соответствии с планом выборочного контроля качества лекарственных средств, либо в связи поступлением информации об угрозе причинения вреда или причинении вреда жизни и здоровью граждан, и утверждаются руководителем (заместителями руководителя) Росздравнадзора.</w:t>
      </w:r>
    </w:p>
    <w:p w:rsidR="00FE0113" w:rsidRDefault="00FE0113" w:rsidP="00FE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113" w:rsidRPr="00FE0113" w:rsidRDefault="00FE0113" w:rsidP="00FE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E0113">
        <w:rPr>
          <w:rFonts w:ascii="Times New Roman" w:hAnsi="Times New Roman" w:cs="Times New Roman"/>
          <w:sz w:val="28"/>
          <w:szCs w:val="28"/>
        </w:rPr>
        <w:t>Как можно узнать, к какой категории риска относится медицинская организация?</w:t>
      </w:r>
    </w:p>
    <w:p w:rsidR="00FE0113" w:rsidRPr="00FE0113" w:rsidRDefault="00FE0113" w:rsidP="00FE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113">
        <w:rPr>
          <w:rFonts w:ascii="Times New Roman" w:hAnsi="Times New Roman" w:cs="Times New Roman"/>
          <w:sz w:val="28"/>
          <w:szCs w:val="28"/>
        </w:rPr>
        <w:t xml:space="preserve">Информация уже размещена на официальном сайте Федеральной службы по надзору в сфере здравоохранения. </w:t>
      </w:r>
    </w:p>
    <w:p w:rsidR="00FE0113" w:rsidRPr="00FE0113" w:rsidRDefault="00FE0113" w:rsidP="00FE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113" w:rsidRPr="00FE0113" w:rsidRDefault="00FE0113" w:rsidP="00FE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E0113">
        <w:rPr>
          <w:rFonts w:ascii="Times New Roman" w:hAnsi="Times New Roman" w:cs="Times New Roman"/>
          <w:sz w:val="28"/>
          <w:szCs w:val="28"/>
        </w:rPr>
        <w:t xml:space="preserve">Будет ли применяться </w:t>
      </w:r>
      <w:proofErr w:type="gramStart"/>
      <w:r w:rsidRPr="00FE0113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FE0113">
        <w:rPr>
          <w:rFonts w:ascii="Times New Roman" w:hAnsi="Times New Roman" w:cs="Times New Roman"/>
          <w:sz w:val="28"/>
          <w:szCs w:val="28"/>
        </w:rPr>
        <w:t xml:space="preserve"> подход при установлении периодичности проверок в рамках лицензионного контроля медицинской деятельности?</w:t>
      </w:r>
    </w:p>
    <w:p w:rsidR="00FE0113" w:rsidRPr="00FE0113" w:rsidRDefault="00FE0113" w:rsidP="00FE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113">
        <w:rPr>
          <w:rFonts w:ascii="Times New Roman" w:hAnsi="Times New Roman" w:cs="Times New Roman"/>
          <w:sz w:val="28"/>
          <w:szCs w:val="28"/>
        </w:rPr>
        <w:t xml:space="preserve">Перечень видов государственного контроля (надзора), которые осуществляются с применением </w:t>
      </w:r>
      <w:proofErr w:type="gramStart"/>
      <w:r w:rsidRPr="00FE0113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FE0113">
        <w:rPr>
          <w:rFonts w:ascii="Times New Roman" w:hAnsi="Times New Roman" w:cs="Times New Roman"/>
          <w:sz w:val="28"/>
          <w:szCs w:val="28"/>
        </w:rPr>
        <w:t xml:space="preserve"> подхода, установлен постановлением Правительства РФ от 17 августа 2016 г. № 806.</w:t>
      </w:r>
    </w:p>
    <w:p w:rsidR="00FE0113" w:rsidRPr="00FE0113" w:rsidRDefault="00FE0113" w:rsidP="00FE0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113">
        <w:rPr>
          <w:rFonts w:ascii="Times New Roman" w:hAnsi="Times New Roman" w:cs="Times New Roman"/>
          <w:sz w:val="28"/>
          <w:szCs w:val="28"/>
        </w:rPr>
        <w:t>Лицензионный контроль при осуществлении медицинской деятельности в данный перечень не входит.</w:t>
      </w:r>
    </w:p>
    <w:p w:rsidR="003D0AC4" w:rsidRDefault="003D0AC4"/>
    <w:sectPr w:rsidR="003D0AC4" w:rsidSect="00DC2F3C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1"/>
    <w:rsid w:val="003D0AC4"/>
    <w:rsid w:val="00735676"/>
    <w:rsid w:val="009B2DAE"/>
    <w:rsid w:val="00FA2201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Михальцова</dc:creator>
  <cp:lastModifiedBy>Михальцова</cp:lastModifiedBy>
  <cp:revision>4</cp:revision>
  <dcterms:created xsi:type="dcterms:W3CDTF">2017-12-22T12:45:00Z</dcterms:created>
  <dcterms:modified xsi:type="dcterms:W3CDTF">2017-12-25T07:13:00Z</dcterms:modified>
</cp:coreProperties>
</file>